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C80AF6" w14:textId="77777777" w:rsidR="002353B5" w:rsidRDefault="002353B5">
      <w:pPr>
        <w:spacing w:line="237" w:lineRule="exact"/>
        <w:rPr>
          <w:rFonts w:ascii="Times New Roman" w:eastAsia="Times New Roman" w:hAnsi="Times New Roman"/>
          <w:sz w:val="24"/>
        </w:rPr>
      </w:pPr>
      <w:bookmarkStart w:id="0" w:name="page1"/>
      <w:bookmarkEnd w:id="0"/>
    </w:p>
    <w:p w14:paraId="45596D96" w14:textId="77777777" w:rsidR="002353B5" w:rsidRPr="00D91CB9" w:rsidRDefault="002353B5">
      <w:pPr>
        <w:spacing w:line="0" w:lineRule="atLeast"/>
        <w:rPr>
          <w:rFonts w:ascii="Arial" w:hAnsi="Arial"/>
          <w:b/>
          <w:sz w:val="21"/>
          <w:szCs w:val="21"/>
        </w:rPr>
      </w:pPr>
      <w:r w:rsidRPr="00D91CB9">
        <w:rPr>
          <w:rFonts w:ascii="Arial" w:hAnsi="Arial"/>
          <w:b/>
          <w:sz w:val="21"/>
          <w:szCs w:val="21"/>
        </w:rPr>
        <w:t>Equality and Diversity Policy</w:t>
      </w:r>
    </w:p>
    <w:p w14:paraId="12CDF4D4" w14:textId="77777777" w:rsidR="002353B5" w:rsidRPr="00D91CB9" w:rsidRDefault="002353B5">
      <w:pPr>
        <w:spacing w:line="307" w:lineRule="exact"/>
        <w:rPr>
          <w:rFonts w:ascii="Arial" w:eastAsia="Times New Roman" w:hAnsi="Arial"/>
          <w:sz w:val="21"/>
          <w:szCs w:val="21"/>
        </w:rPr>
      </w:pPr>
    </w:p>
    <w:p w14:paraId="02361A9F" w14:textId="77777777" w:rsidR="002353B5" w:rsidRPr="00D91CB9" w:rsidRDefault="002353B5">
      <w:pPr>
        <w:spacing w:line="0" w:lineRule="atLeast"/>
        <w:rPr>
          <w:rFonts w:ascii="Arial" w:hAnsi="Arial"/>
          <w:b/>
          <w:sz w:val="21"/>
          <w:szCs w:val="21"/>
        </w:rPr>
      </w:pPr>
      <w:r w:rsidRPr="00D91CB9">
        <w:rPr>
          <w:rFonts w:ascii="Arial" w:hAnsi="Arial"/>
          <w:b/>
          <w:sz w:val="21"/>
          <w:szCs w:val="21"/>
        </w:rPr>
        <w:t>Purpose</w:t>
      </w:r>
    </w:p>
    <w:p w14:paraId="70A802AD" w14:textId="77777777" w:rsidR="002353B5" w:rsidRPr="00D91CB9" w:rsidRDefault="002353B5">
      <w:pPr>
        <w:spacing w:line="346" w:lineRule="exact"/>
        <w:rPr>
          <w:rFonts w:ascii="Arial" w:eastAsia="Times New Roman" w:hAnsi="Arial"/>
          <w:sz w:val="21"/>
          <w:szCs w:val="21"/>
        </w:rPr>
      </w:pPr>
    </w:p>
    <w:p w14:paraId="787B9A89" w14:textId="64973970" w:rsidR="002353B5" w:rsidRPr="00D91CB9" w:rsidRDefault="007B4311">
      <w:pPr>
        <w:spacing w:line="266" w:lineRule="auto"/>
        <w:ind w:right="246"/>
        <w:rPr>
          <w:rFonts w:ascii="Arial" w:hAnsi="Arial"/>
          <w:sz w:val="21"/>
          <w:szCs w:val="21"/>
        </w:rPr>
      </w:pPr>
      <w:r>
        <w:rPr>
          <w:rFonts w:ascii="Arial" w:hAnsi="Arial"/>
          <w:sz w:val="21"/>
          <w:szCs w:val="21"/>
        </w:rPr>
        <w:t>Aquatic Training Courses</w:t>
      </w:r>
      <w:r w:rsidR="002353B5" w:rsidRPr="00D91CB9">
        <w:rPr>
          <w:rFonts w:ascii="Arial" w:hAnsi="Arial"/>
          <w:sz w:val="21"/>
          <w:szCs w:val="21"/>
        </w:rPr>
        <w:t xml:space="preserve"> is committed to ensuring that this Eq</w:t>
      </w:r>
      <w:r>
        <w:rPr>
          <w:rFonts w:ascii="Arial" w:hAnsi="Arial"/>
          <w:sz w:val="21"/>
          <w:szCs w:val="21"/>
        </w:rPr>
        <w:t>ual Opportunities policy is</w:t>
      </w:r>
      <w:r w:rsidR="002353B5" w:rsidRPr="00D91CB9">
        <w:rPr>
          <w:rFonts w:ascii="Arial" w:hAnsi="Arial"/>
          <w:sz w:val="21"/>
          <w:szCs w:val="21"/>
        </w:rPr>
        <w:t xml:space="preserve"> implemented and embedded for all learners. As </w:t>
      </w:r>
      <w:r>
        <w:rPr>
          <w:rFonts w:ascii="Arial" w:hAnsi="Arial"/>
          <w:sz w:val="21"/>
          <w:szCs w:val="21"/>
        </w:rPr>
        <w:t xml:space="preserve">an approved training centre, Aquatic Training Courses consistently ensures </w:t>
      </w:r>
      <w:r w:rsidR="002353B5" w:rsidRPr="00D91CB9">
        <w:rPr>
          <w:rFonts w:ascii="Arial" w:hAnsi="Arial"/>
          <w:sz w:val="21"/>
          <w:szCs w:val="21"/>
        </w:rPr>
        <w:t>that the training we provide is inclusive and accessible to all learners.</w:t>
      </w:r>
    </w:p>
    <w:p w14:paraId="38E47C12" w14:textId="77777777" w:rsidR="002353B5" w:rsidRPr="00D91CB9" w:rsidRDefault="002353B5">
      <w:pPr>
        <w:spacing w:line="194" w:lineRule="exact"/>
        <w:rPr>
          <w:rFonts w:ascii="Arial" w:eastAsia="Times New Roman" w:hAnsi="Arial"/>
          <w:sz w:val="21"/>
          <w:szCs w:val="21"/>
        </w:rPr>
      </w:pPr>
    </w:p>
    <w:p w14:paraId="30789395" w14:textId="52A0FF73" w:rsidR="002353B5" w:rsidRPr="00D91CB9" w:rsidRDefault="007B4311">
      <w:pPr>
        <w:spacing w:line="293" w:lineRule="auto"/>
        <w:ind w:right="46"/>
        <w:rPr>
          <w:rFonts w:ascii="Arial" w:hAnsi="Arial"/>
          <w:sz w:val="21"/>
          <w:szCs w:val="21"/>
        </w:rPr>
      </w:pPr>
      <w:r>
        <w:rPr>
          <w:rFonts w:ascii="Arial" w:hAnsi="Arial"/>
          <w:sz w:val="21"/>
          <w:szCs w:val="21"/>
        </w:rPr>
        <w:t>All staff, volunteers and consultants and indeed any persons providing work on behalf of Aquatic Training Courses have a commitment to implement this policy at all times.</w:t>
      </w:r>
      <w:r w:rsidR="002353B5" w:rsidRPr="00D91CB9">
        <w:rPr>
          <w:rFonts w:ascii="Arial" w:hAnsi="Arial"/>
          <w:sz w:val="21"/>
          <w:szCs w:val="21"/>
        </w:rPr>
        <w:t xml:space="preserve"> We fully understand that all learners have the right to be treated with dignity and respect regardless of their age, disability, gender reassignment, marriage and civil partnership, pregnancy and maternity, race, ethnicity, religion or belief, sex, and sexual orientation. We will not tolerate unfair treatment or unlawful discrimination, whether intentional or unintentional, direct, or indirect.</w:t>
      </w:r>
    </w:p>
    <w:p w14:paraId="1CC29B30" w14:textId="77777777" w:rsidR="002353B5" w:rsidRPr="00D91CB9" w:rsidRDefault="002353B5">
      <w:pPr>
        <w:spacing w:line="20" w:lineRule="exact"/>
        <w:rPr>
          <w:rFonts w:ascii="Arial" w:eastAsia="Times New Roman" w:hAnsi="Arial"/>
          <w:sz w:val="21"/>
          <w:szCs w:val="21"/>
        </w:rPr>
      </w:pPr>
    </w:p>
    <w:p w14:paraId="70C85507" w14:textId="77777777" w:rsidR="002353B5" w:rsidRPr="00D91CB9" w:rsidRDefault="002353B5">
      <w:pPr>
        <w:spacing w:line="220" w:lineRule="exact"/>
        <w:rPr>
          <w:rFonts w:ascii="Arial" w:eastAsia="Times New Roman" w:hAnsi="Arial"/>
          <w:sz w:val="21"/>
          <w:szCs w:val="21"/>
        </w:rPr>
      </w:pPr>
    </w:p>
    <w:p w14:paraId="5072F084" w14:textId="77777777" w:rsidR="002353B5" w:rsidRPr="00D91CB9" w:rsidRDefault="002353B5">
      <w:pPr>
        <w:spacing w:line="0" w:lineRule="atLeast"/>
        <w:rPr>
          <w:rFonts w:ascii="Arial" w:hAnsi="Arial"/>
          <w:b/>
          <w:sz w:val="21"/>
          <w:szCs w:val="21"/>
        </w:rPr>
      </w:pPr>
      <w:r w:rsidRPr="00D91CB9">
        <w:rPr>
          <w:rFonts w:ascii="Arial" w:hAnsi="Arial"/>
          <w:b/>
          <w:sz w:val="21"/>
          <w:szCs w:val="21"/>
        </w:rPr>
        <w:t>Policy</w:t>
      </w:r>
    </w:p>
    <w:p w14:paraId="6481E546" w14:textId="77777777" w:rsidR="002353B5" w:rsidRPr="00D91CB9" w:rsidRDefault="002353B5">
      <w:pPr>
        <w:spacing w:line="346" w:lineRule="exact"/>
        <w:rPr>
          <w:rFonts w:ascii="Arial" w:eastAsia="Times New Roman" w:hAnsi="Arial"/>
          <w:sz w:val="21"/>
          <w:szCs w:val="21"/>
        </w:rPr>
      </w:pPr>
    </w:p>
    <w:p w14:paraId="664588CB" w14:textId="77777777" w:rsidR="002353B5" w:rsidRPr="00D91CB9" w:rsidRDefault="002353B5">
      <w:pPr>
        <w:spacing w:line="243" w:lineRule="auto"/>
        <w:ind w:right="666"/>
        <w:rPr>
          <w:rFonts w:ascii="Arial" w:hAnsi="Arial"/>
          <w:sz w:val="21"/>
          <w:szCs w:val="21"/>
        </w:rPr>
      </w:pPr>
      <w:r w:rsidRPr="00D91CB9">
        <w:rPr>
          <w:rFonts w:ascii="Arial" w:hAnsi="Arial"/>
          <w:sz w:val="21"/>
          <w:szCs w:val="21"/>
        </w:rPr>
        <w:t>Our Equal Opportunities policy is in line with The Equality Act 2010 and we endeavour to take positive action to:</w:t>
      </w:r>
    </w:p>
    <w:p w14:paraId="149DAFD6" w14:textId="77777777" w:rsidR="002353B5" w:rsidRPr="00D91CB9" w:rsidRDefault="002353B5">
      <w:pPr>
        <w:spacing w:line="185" w:lineRule="exact"/>
        <w:rPr>
          <w:rFonts w:ascii="Arial" w:eastAsia="Times New Roman" w:hAnsi="Arial"/>
          <w:sz w:val="21"/>
          <w:szCs w:val="21"/>
        </w:rPr>
      </w:pPr>
    </w:p>
    <w:p w14:paraId="006F614A" w14:textId="77777777" w:rsidR="002353B5" w:rsidRPr="00D91CB9" w:rsidRDefault="002353B5">
      <w:pPr>
        <w:numPr>
          <w:ilvl w:val="0"/>
          <w:numId w:val="1"/>
        </w:numPr>
        <w:tabs>
          <w:tab w:val="left" w:pos="720"/>
        </w:tabs>
        <w:spacing w:line="0" w:lineRule="atLeast"/>
        <w:ind w:left="720" w:hanging="360"/>
        <w:rPr>
          <w:rFonts w:ascii="Arial" w:eastAsia="Arial" w:hAnsi="Arial"/>
          <w:sz w:val="21"/>
          <w:szCs w:val="21"/>
        </w:rPr>
      </w:pPr>
      <w:r w:rsidRPr="00D91CB9">
        <w:rPr>
          <w:rFonts w:ascii="Arial" w:hAnsi="Arial"/>
          <w:sz w:val="21"/>
          <w:szCs w:val="21"/>
        </w:rPr>
        <w:t>Comply with current legislative requirements</w:t>
      </w:r>
    </w:p>
    <w:p w14:paraId="4BF3FE5E" w14:textId="77777777" w:rsidR="002353B5" w:rsidRPr="00D91CB9" w:rsidRDefault="002353B5">
      <w:pPr>
        <w:spacing w:line="113" w:lineRule="exact"/>
        <w:rPr>
          <w:rFonts w:ascii="Arial" w:eastAsia="Arial" w:hAnsi="Arial"/>
          <w:sz w:val="21"/>
          <w:szCs w:val="21"/>
        </w:rPr>
      </w:pPr>
    </w:p>
    <w:p w14:paraId="6A72359D" w14:textId="77777777" w:rsidR="002353B5" w:rsidRPr="00D91CB9" w:rsidRDefault="002353B5">
      <w:pPr>
        <w:numPr>
          <w:ilvl w:val="0"/>
          <w:numId w:val="1"/>
        </w:numPr>
        <w:tabs>
          <w:tab w:val="left" w:pos="720"/>
        </w:tabs>
        <w:spacing w:line="243" w:lineRule="auto"/>
        <w:ind w:left="720" w:right="6" w:hanging="360"/>
        <w:rPr>
          <w:rFonts w:ascii="Arial" w:eastAsia="Arial" w:hAnsi="Arial"/>
          <w:sz w:val="21"/>
          <w:szCs w:val="21"/>
        </w:rPr>
      </w:pPr>
      <w:r w:rsidRPr="00D91CB9">
        <w:rPr>
          <w:rFonts w:ascii="Arial" w:hAnsi="Arial"/>
          <w:sz w:val="21"/>
          <w:szCs w:val="21"/>
        </w:rPr>
        <w:t>Deliver qualifications, support services and products which take into consideration the needs of all learners and do not unnecessarily discriminate against any individual or group</w:t>
      </w:r>
    </w:p>
    <w:p w14:paraId="3A7FA8B1" w14:textId="77777777" w:rsidR="002353B5" w:rsidRPr="00D91CB9" w:rsidRDefault="002353B5">
      <w:pPr>
        <w:spacing w:line="111" w:lineRule="exact"/>
        <w:rPr>
          <w:rFonts w:ascii="Arial" w:eastAsia="Arial" w:hAnsi="Arial"/>
          <w:sz w:val="21"/>
          <w:szCs w:val="21"/>
        </w:rPr>
      </w:pPr>
    </w:p>
    <w:p w14:paraId="4E777447" w14:textId="77777777" w:rsidR="002353B5" w:rsidRPr="00D91CB9" w:rsidRDefault="002353B5">
      <w:pPr>
        <w:numPr>
          <w:ilvl w:val="0"/>
          <w:numId w:val="1"/>
        </w:numPr>
        <w:tabs>
          <w:tab w:val="left" w:pos="720"/>
        </w:tabs>
        <w:spacing w:line="266" w:lineRule="auto"/>
        <w:ind w:left="720" w:right="246" w:hanging="360"/>
        <w:rPr>
          <w:rFonts w:ascii="Arial" w:eastAsia="Arial" w:hAnsi="Arial"/>
          <w:sz w:val="21"/>
          <w:szCs w:val="21"/>
        </w:rPr>
      </w:pPr>
      <w:r w:rsidRPr="00D91CB9">
        <w:rPr>
          <w:rFonts w:ascii="Arial" w:hAnsi="Arial"/>
          <w:sz w:val="21"/>
          <w:szCs w:val="21"/>
        </w:rPr>
        <w:t>Promote fair access to qualification and assessment delivery, minimising any barriers to access or assessment by implementing reasonable adjustments and special considerations policies</w:t>
      </w:r>
    </w:p>
    <w:p w14:paraId="57B4A9CC" w14:textId="77777777" w:rsidR="002353B5" w:rsidRPr="00D91CB9" w:rsidRDefault="002353B5">
      <w:pPr>
        <w:spacing w:line="86" w:lineRule="exact"/>
        <w:rPr>
          <w:rFonts w:ascii="Arial" w:eastAsia="Arial" w:hAnsi="Arial"/>
          <w:sz w:val="21"/>
          <w:szCs w:val="21"/>
        </w:rPr>
      </w:pPr>
    </w:p>
    <w:p w14:paraId="48E2E76D" w14:textId="77777777" w:rsidR="002353B5" w:rsidRPr="00D91CB9" w:rsidRDefault="002353B5">
      <w:pPr>
        <w:numPr>
          <w:ilvl w:val="0"/>
          <w:numId w:val="1"/>
        </w:numPr>
        <w:tabs>
          <w:tab w:val="left" w:pos="720"/>
        </w:tabs>
        <w:spacing w:line="244" w:lineRule="auto"/>
        <w:ind w:left="720" w:right="746" w:hanging="360"/>
        <w:rPr>
          <w:rFonts w:ascii="Arial" w:eastAsia="Arial" w:hAnsi="Arial"/>
          <w:sz w:val="21"/>
          <w:szCs w:val="21"/>
        </w:rPr>
      </w:pPr>
      <w:r w:rsidRPr="00D91CB9">
        <w:rPr>
          <w:rFonts w:ascii="Arial" w:hAnsi="Arial"/>
          <w:sz w:val="21"/>
          <w:szCs w:val="21"/>
        </w:rPr>
        <w:t>Ensure that learning opportunities and fair assessment is open to all who will benefit without compromising the integrity of qualification delivery</w:t>
      </w:r>
    </w:p>
    <w:p w14:paraId="43D52527" w14:textId="77777777" w:rsidR="002353B5" w:rsidRPr="00D91CB9" w:rsidRDefault="002353B5">
      <w:pPr>
        <w:spacing w:line="109" w:lineRule="exact"/>
        <w:rPr>
          <w:rFonts w:ascii="Arial" w:eastAsia="Arial" w:hAnsi="Arial"/>
          <w:sz w:val="21"/>
          <w:szCs w:val="21"/>
        </w:rPr>
      </w:pPr>
    </w:p>
    <w:p w14:paraId="62FF19DD" w14:textId="77777777" w:rsidR="002353B5" w:rsidRPr="00D91CB9" w:rsidRDefault="002353B5">
      <w:pPr>
        <w:numPr>
          <w:ilvl w:val="0"/>
          <w:numId w:val="1"/>
        </w:numPr>
        <w:tabs>
          <w:tab w:val="left" w:pos="720"/>
        </w:tabs>
        <w:spacing w:line="266" w:lineRule="auto"/>
        <w:ind w:left="720" w:right="326" w:hanging="360"/>
        <w:rPr>
          <w:rFonts w:ascii="Arial" w:eastAsia="Arial" w:hAnsi="Arial"/>
          <w:sz w:val="21"/>
          <w:szCs w:val="21"/>
        </w:rPr>
      </w:pPr>
      <w:r w:rsidRPr="00D91CB9">
        <w:rPr>
          <w:rFonts w:ascii="Arial" w:hAnsi="Arial"/>
          <w:sz w:val="21"/>
          <w:szCs w:val="21"/>
        </w:rPr>
        <w:t>Monitor our qualifications, entry requirements and assessments to identify barriers to access or achievement, and remove or minimise unnecessary barriers or bias which could impact on individuals or groups</w:t>
      </w:r>
    </w:p>
    <w:p w14:paraId="6F90252C" w14:textId="77777777" w:rsidR="002353B5" w:rsidRPr="00D91CB9" w:rsidRDefault="002353B5">
      <w:pPr>
        <w:spacing w:line="145" w:lineRule="exact"/>
        <w:rPr>
          <w:rFonts w:ascii="Arial" w:eastAsia="Times New Roman" w:hAnsi="Arial"/>
          <w:sz w:val="21"/>
          <w:szCs w:val="21"/>
        </w:rPr>
      </w:pPr>
    </w:p>
    <w:p w14:paraId="07EF0CC9" w14:textId="515A236D" w:rsidR="002353B5" w:rsidRPr="00D91CB9" w:rsidRDefault="007B4311">
      <w:pPr>
        <w:spacing w:line="0" w:lineRule="atLeast"/>
        <w:rPr>
          <w:rFonts w:ascii="Arial" w:hAnsi="Arial"/>
          <w:sz w:val="21"/>
          <w:szCs w:val="21"/>
        </w:rPr>
      </w:pPr>
      <w:r>
        <w:rPr>
          <w:rFonts w:ascii="Arial" w:hAnsi="Arial"/>
          <w:sz w:val="21"/>
          <w:szCs w:val="21"/>
        </w:rPr>
        <w:t>As a training centre, Aquatic Training Course</w:t>
      </w:r>
      <w:r w:rsidR="00F8794C">
        <w:rPr>
          <w:rFonts w:ascii="Arial" w:hAnsi="Arial"/>
          <w:sz w:val="21"/>
          <w:szCs w:val="21"/>
        </w:rPr>
        <w:t>s</w:t>
      </w:r>
      <w:r w:rsidR="002353B5" w:rsidRPr="00D91CB9">
        <w:rPr>
          <w:rFonts w:ascii="Arial" w:hAnsi="Arial"/>
          <w:sz w:val="21"/>
          <w:szCs w:val="21"/>
        </w:rPr>
        <w:t xml:space="preserve"> shall implement this policy through:</w:t>
      </w:r>
    </w:p>
    <w:p w14:paraId="78CA41F9" w14:textId="77777777" w:rsidR="002353B5" w:rsidRPr="00D91CB9" w:rsidRDefault="002353B5">
      <w:pPr>
        <w:spacing w:line="234" w:lineRule="exact"/>
        <w:rPr>
          <w:rFonts w:ascii="Arial" w:eastAsia="Times New Roman" w:hAnsi="Arial"/>
          <w:sz w:val="21"/>
          <w:szCs w:val="21"/>
        </w:rPr>
      </w:pPr>
    </w:p>
    <w:p w14:paraId="0251EE30" w14:textId="77777777" w:rsidR="002353B5" w:rsidRPr="00D91CB9" w:rsidRDefault="002353B5">
      <w:pPr>
        <w:numPr>
          <w:ilvl w:val="0"/>
          <w:numId w:val="2"/>
        </w:numPr>
        <w:tabs>
          <w:tab w:val="left" w:pos="720"/>
        </w:tabs>
        <w:spacing w:line="266" w:lineRule="auto"/>
        <w:ind w:left="720" w:right="266" w:hanging="360"/>
        <w:rPr>
          <w:rFonts w:ascii="Arial" w:eastAsia="Arial" w:hAnsi="Arial"/>
          <w:sz w:val="21"/>
          <w:szCs w:val="21"/>
        </w:rPr>
      </w:pPr>
      <w:r w:rsidRPr="00D91CB9">
        <w:rPr>
          <w:rFonts w:ascii="Arial" w:hAnsi="Arial"/>
          <w:sz w:val="21"/>
          <w:szCs w:val="21"/>
        </w:rPr>
        <w:t>Ensuring all staff, volunteers and learners have access to this information to assist them in planning, putting in to practice and monitoring their rights and responsibilities under this policy</w:t>
      </w:r>
    </w:p>
    <w:p w14:paraId="1C2B5D50" w14:textId="77777777" w:rsidR="002353B5" w:rsidRPr="00D91CB9" w:rsidRDefault="002353B5">
      <w:pPr>
        <w:spacing w:line="86" w:lineRule="exact"/>
        <w:rPr>
          <w:rFonts w:ascii="Arial" w:eastAsia="Arial" w:hAnsi="Arial"/>
          <w:sz w:val="21"/>
          <w:szCs w:val="21"/>
        </w:rPr>
      </w:pPr>
    </w:p>
    <w:p w14:paraId="46A7908B" w14:textId="77777777" w:rsidR="002353B5" w:rsidRPr="00D91CB9" w:rsidRDefault="002353B5">
      <w:pPr>
        <w:numPr>
          <w:ilvl w:val="0"/>
          <w:numId w:val="2"/>
        </w:numPr>
        <w:tabs>
          <w:tab w:val="left" w:pos="720"/>
        </w:tabs>
        <w:spacing w:line="243" w:lineRule="auto"/>
        <w:ind w:left="720" w:right="546" w:hanging="360"/>
        <w:rPr>
          <w:rFonts w:ascii="Arial" w:eastAsia="Arial" w:hAnsi="Arial"/>
          <w:sz w:val="21"/>
          <w:szCs w:val="21"/>
        </w:rPr>
      </w:pPr>
      <w:r w:rsidRPr="00D91CB9">
        <w:rPr>
          <w:rFonts w:ascii="Arial" w:hAnsi="Arial"/>
          <w:sz w:val="21"/>
          <w:szCs w:val="21"/>
        </w:rPr>
        <w:t>Providing support and relevant training / updates for all staff, learners and revising any policy or practice that could disadvantage individuals or groups</w:t>
      </w:r>
    </w:p>
    <w:p w14:paraId="2561041B" w14:textId="77777777" w:rsidR="002353B5" w:rsidRPr="00D91CB9" w:rsidRDefault="002353B5">
      <w:pPr>
        <w:spacing w:line="65" w:lineRule="exact"/>
        <w:rPr>
          <w:rFonts w:ascii="Arial" w:eastAsia="Arial" w:hAnsi="Arial"/>
          <w:sz w:val="21"/>
          <w:szCs w:val="21"/>
        </w:rPr>
      </w:pPr>
    </w:p>
    <w:p w14:paraId="15E750F5" w14:textId="769E3714" w:rsidR="002353B5" w:rsidRPr="00D91CB9" w:rsidRDefault="00F8794C">
      <w:pPr>
        <w:numPr>
          <w:ilvl w:val="0"/>
          <w:numId w:val="2"/>
        </w:numPr>
        <w:tabs>
          <w:tab w:val="left" w:pos="720"/>
        </w:tabs>
        <w:spacing w:line="0" w:lineRule="atLeast"/>
        <w:ind w:left="720" w:hanging="360"/>
        <w:rPr>
          <w:rFonts w:ascii="Arial" w:eastAsia="Arial" w:hAnsi="Arial"/>
          <w:sz w:val="21"/>
          <w:szCs w:val="21"/>
        </w:rPr>
      </w:pPr>
      <w:r>
        <w:rPr>
          <w:rFonts w:ascii="Arial" w:hAnsi="Arial"/>
          <w:sz w:val="21"/>
          <w:szCs w:val="21"/>
        </w:rPr>
        <w:t xml:space="preserve">Provision of regular CPD seminar updates for staff </w:t>
      </w:r>
      <w:r w:rsidR="002353B5" w:rsidRPr="00D91CB9">
        <w:rPr>
          <w:rFonts w:ascii="Arial" w:hAnsi="Arial"/>
          <w:sz w:val="21"/>
          <w:szCs w:val="21"/>
        </w:rPr>
        <w:t>and learners</w:t>
      </w:r>
    </w:p>
    <w:p w14:paraId="661995FA" w14:textId="77777777" w:rsidR="002353B5" w:rsidRPr="00D91CB9" w:rsidRDefault="002353B5">
      <w:pPr>
        <w:spacing w:line="65" w:lineRule="exact"/>
        <w:rPr>
          <w:rFonts w:ascii="Arial" w:eastAsia="Arial" w:hAnsi="Arial"/>
          <w:sz w:val="21"/>
          <w:szCs w:val="21"/>
        </w:rPr>
      </w:pPr>
    </w:p>
    <w:p w14:paraId="7E9B82E4" w14:textId="4ACC8A57" w:rsidR="002353B5" w:rsidRPr="00D91CB9" w:rsidRDefault="00F8794C">
      <w:pPr>
        <w:numPr>
          <w:ilvl w:val="0"/>
          <w:numId w:val="2"/>
        </w:numPr>
        <w:tabs>
          <w:tab w:val="left" w:pos="720"/>
        </w:tabs>
        <w:spacing w:line="0" w:lineRule="atLeast"/>
        <w:ind w:left="720" w:hanging="360"/>
        <w:rPr>
          <w:rFonts w:ascii="Arial" w:eastAsia="Arial" w:hAnsi="Arial"/>
          <w:sz w:val="21"/>
          <w:szCs w:val="21"/>
        </w:rPr>
      </w:pPr>
      <w:r>
        <w:rPr>
          <w:rFonts w:ascii="Arial" w:hAnsi="Arial"/>
          <w:sz w:val="21"/>
          <w:szCs w:val="21"/>
        </w:rPr>
        <w:t xml:space="preserve">Ensure all staff </w:t>
      </w:r>
      <w:r w:rsidR="002353B5" w:rsidRPr="00D91CB9">
        <w:rPr>
          <w:rFonts w:ascii="Arial" w:hAnsi="Arial"/>
          <w:sz w:val="21"/>
          <w:szCs w:val="21"/>
        </w:rPr>
        <w:t>and learners know how to offer feedback and register complaints</w:t>
      </w:r>
    </w:p>
    <w:p w14:paraId="2EF95453" w14:textId="77777777" w:rsidR="002353B5" w:rsidRPr="00D91CB9" w:rsidRDefault="002353B5">
      <w:pPr>
        <w:spacing w:line="113" w:lineRule="exact"/>
        <w:rPr>
          <w:rFonts w:ascii="Arial" w:eastAsia="Arial" w:hAnsi="Arial"/>
          <w:sz w:val="21"/>
          <w:szCs w:val="21"/>
        </w:rPr>
      </w:pPr>
    </w:p>
    <w:p w14:paraId="2E24B26B" w14:textId="2533DAB5" w:rsidR="002353B5" w:rsidRPr="00D91CB9" w:rsidRDefault="002353B5">
      <w:pPr>
        <w:numPr>
          <w:ilvl w:val="0"/>
          <w:numId w:val="2"/>
        </w:numPr>
        <w:tabs>
          <w:tab w:val="left" w:pos="720"/>
        </w:tabs>
        <w:spacing w:line="265" w:lineRule="auto"/>
        <w:ind w:left="720" w:right="206" w:hanging="360"/>
        <w:rPr>
          <w:rFonts w:ascii="Arial" w:eastAsia="Arial" w:hAnsi="Arial"/>
          <w:sz w:val="21"/>
          <w:szCs w:val="21"/>
        </w:rPr>
      </w:pPr>
      <w:r w:rsidRPr="00D91CB9">
        <w:rPr>
          <w:rFonts w:ascii="Arial" w:hAnsi="Arial"/>
          <w:sz w:val="21"/>
          <w:szCs w:val="21"/>
        </w:rPr>
        <w:t>Effective complaints procedures will be used to resolve complaints of discrimination with a full and prompt consideration under this policy, breaches of this pol</w:t>
      </w:r>
      <w:r w:rsidR="00F076B0" w:rsidRPr="00D91CB9">
        <w:rPr>
          <w:rFonts w:ascii="Arial" w:hAnsi="Arial"/>
          <w:sz w:val="21"/>
          <w:szCs w:val="21"/>
        </w:rPr>
        <w:t xml:space="preserve">icy will be dealt with through </w:t>
      </w:r>
      <w:r w:rsidR="00F8794C">
        <w:rPr>
          <w:rFonts w:ascii="Arial" w:hAnsi="Arial"/>
          <w:sz w:val="21"/>
          <w:szCs w:val="21"/>
        </w:rPr>
        <w:t xml:space="preserve">Aquatic Training Courses </w:t>
      </w:r>
      <w:r w:rsidRPr="00D91CB9">
        <w:rPr>
          <w:rFonts w:ascii="Arial" w:hAnsi="Arial"/>
          <w:sz w:val="21"/>
          <w:szCs w:val="21"/>
        </w:rPr>
        <w:t>complaints procedures.</w:t>
      </w:r>
    </w:p>
    <w:p w14:paraId="133C51F7" w14:textId="77777777" w:rsidR="002353B5" w:rsidRDefault="002353B5">
      <w:pPr>
        <w:tabs>
          <w:tab w:val="left" w:pos="720"/>
        </w:tabs>
        <w:spacing w:line="265" w:lineRule="auto"/>
        <w:ind w:left="720" w:right="206" w:hanging="360"/>
        <w:rPr>
          <w:rFonts w:ascii="Arial" w:eastAsia="Arial" w:hAnsi="Arial"/>
          <w:sz w:val="21"/>
          <w:szCs w:val="21"/>
        </w:rPr>
      </w:pPr>
    </w:p>
    <w:p w14:paraId="7682F126" w14:textId="77777777" w:rsidR="00A3274C" w:rsidRDefault="00A3274C" w:rsidP="00A3274C">
      <w:pPr>
        <w:tabs>
          <w:tab w:val="left" w:pos="720"/>
        </w:tabs>
        <w:spacing w:line="265" w:lineRule="auto"/>
        <w:ind w:right="206"/>
        <w:rPr>
          <w:rFonts w:ascii="Arial" w:eastAsia="Arial" w:hAnsi="Arial"/>
          <w:sz w:val="21"/>
          <w:szCs w:val="21"/>
        </w:rPr>
      </w:pPr>
    </w:p>
    <w:p w14:paraId="50DD8A89" w14:textId="786EB624" w:rsidR="00A3274C" w:rsidRPr="00A3274C" w:rsidRDefault="00A3274C" w:rsidP="00A3274C">
      <w:pPr>
        <w:tabs>
          <w:tab w:val="left" w:pos="720"/>
        </w:tabs>
        <w:spacing w:line="265" w:lineRule="auto"/>
        <w:ind w:right="206"/>
        <w:rPr>
          <w:rFonts w:ascii="Arial" w:eastAsia="Arial" w:hAnsi="Arial"/>
          <w:sz w:val="21"/>
          <w:szCs w:val="21"/>
        </w:rPr>
        <w:sectPr w:rsidR="00A3274C" w:rsidRPr="00A3274C">
          <w:headerReference w:type="even" r:id="rId7"/>
          <w:headerReference w:type="default" r:id="rId8"/>
          <w:footerReference w:type="even" r:id="rId9"/>
          <w:footerReference w:type="default" r:id="rId10"/>
          <w:headerReference w:type="first" r:id="rId11"/>
          <w:footerReference w:type="first" r:id="rId12"/>
          <w:pgSz w:w="11900" w:h="16838"/>
          <w:pgMar w:top="1440" w:right="1440" w:bottom="1440" w:left="1440" w:header="0" w:footer="0" w:gutter="0"/>
          <w:cols w:space="0" w:equalWidth="0">
            <w:col w:w="9026"/>
          </w:cols>
          <w:docGrid w:linePitch="360"/>
        </w:sectPr>
      </w:pPr>
    </w:p>
    <w:p w14:paraId="5E18978A" w14:textId="77777777" w:rsidR="002353B5" w:rsidRPr="00D91CB9" w:rsidRDefault="002353B5">
      <w:pPr>
        <w:spacing w:line="0" w:lineRule="atLeast"/>
        <w:rPr>
          <w:rFonts w:ascii="Arial" w:hAnsi="Arial"/>
          <w:b/>
          <w:sz w:val="21"/>
          <w:szCs w:val="21"/>
        </w:rPr>
      </w:pPr>
      <w:bookmarkStart w:id="1" w:name="page2"/>
      <w:bookmarkEnd w:id="1"/>
      <w:r w:rsidRPr="00D91CB9">
        <w:rPr>
          <w:rFonts w:ascii="Arial" w:hAnsi="Arial"/>
          <w:b/>
          <w:sz w:val="21"/>
          <w:szCs w:val="21"/>
        </w:rPr>
        <w:lastRenderedPageBreak/>
        <w:t>Monitoring and Review</w:t>
      </w:r>
    </w:p>
    <w:p w14:paraId="707A66F1" w14:textId="77777777" w:rsidR="002353B5" w:rsidRPr="00D91CB9" w:rsidRDefault="002353B5">
      <w:pPr>
        <w:spacing w:line="346" w:lineRule="exact"/>
        <w:rPr>
          <w:rFonts w:ascii="Arial" w:eastAsia="Times New Roman" w:hAnsi="Arial"/>
          <w:sz w:val="21"/>
          <w:szCs w:val="21"/>
        </w:rPr>
      </w:pPr>
    </w:p>
    <w:p w14:paraId="22CC1547" w14:textId="3A46C95E" w:rsidR="002353B5" w:rsidRDefault="002353B5">
      <w:pPr>
        <w:spacing w:line="266" w:lineRule="auto"/>
        <w:ind w:right="206"/>
        <w:rPr>
          <w:rFonts w:ascii="Arial" w:hAnsi="Arial"/>
          <w:sz w:val="21"/>
          <w:szCs w:val="21"/>
        </w:rPr>
      </w:pPr>
      <w:r w:rsidRPr="00D91CB9">
        <w:rPr>
          <w:rFonts w:ascii="Arial" w:hAnsi="Arial"/>
          <w:sz w:val="21"/>
          <w:szCs w:val="21"/>
        </w:rPr>
        <w:t>This policy and its proce</w:t>
      </w:r>
      <w:r w:rsidR="00F8794C">
        <w:rPr>
          <w:rFonts w:ascii="Arial" w:hAnsi="Arial"/>
          <w:sz w:val="21"/>
          <w:szCs w:val="21"/>
        </w:rPr>
        <w:t xml:space="preserve">dures will be reviewed regularly (at least once per year) </w:t>
      </w:r>
      <w:r w:rsidRPr="00D91CB9">
        <w:rPr>
          <w:rFonts w:ascii="Arial" w:hAnsi="Arial"/>
          <w:sz w:val="21"/>
          <w:szCs w:val="21"/>
        </w:rPr>
        <w:t xml:space="preserve">for improvements as part of our Quality Assurance requirements. This will ensure it is fit for purpose, reflects the services we deliver to our customers and </w:t>
      </w:r>
      <w:r w:rsidR="00F8794C">
        <w:rPr>
          <w:rFonts w:ascii="Arial" w:hAnsi="Arial"/>
          <w:sz w:val="21"/>
          <w:szCs w:val="21"/>
        </w:rPr>
        <w:t xml:space="preserve">to ensure that </w:t>
      </w:r>
      <w:r w:rsidRPr="00D91CB9">
        <w:rPr>
          <w:rFonts w:ascii="Arial" w:hAnsi="Arial"/>
          <w:sz w:val="21"/>
          <w:szCs w:val="21"/>
        </w:rPr>
        <w:t>we provide services which are relevant to the requirements of individual needs.</w:t>
      </w:r>
    </w:p>
    <w:p w14:paraId="48A7EFAB" w14:textId="6DA248C3" w:rsidR="00A3274C" w:rsidRDefault="00A3274C">
      <w:pPr>
        <w:spacing w:line="266" w:lineRule="auto"/>
        <w:ind w:right="206"/>
        <w:rPr>
          <w:rFonts w:ascii="Arial" w:hAnsi="Arial"/>
          <w:sz w:val="21"/>
          <w:szCs w:val="21"/>
        </w:rPr>
      </w:pPr>
    </w:p>
    <w:p w14:paraId="57376E4B" w14:textId="77777777" w:rsidR="00A3274C" w:rsidRPr="00A3274C" w:rsidRDefault="00A3274C" w:rsidP="00A3274C">
      <w:pPr>
        <w:tabs>
          <w:tab w:val="left" w:pos="720"/>
        </w:tabs>
        <w:spacing w:line="265" w:lineRule="auto"/>
        <w:ind w:right="206"/>
        <w:rPr>
          <w:rFonts w:ascii="Arial" w:eastAsia="Arial" w:hAnsi="Arial"/>
          <w:b/>
          <w:bCs/>
          <w:sz w:val="21"/>
          <w:szCs w:val="21"/>
        </w:rPr>
      </w:pPr>
      <w:r w:rsidRPr="00A3274C">
        <w:rPr>
          <w:rFonts w:ascii="Arial" w:eastAsia="Arial" w:hAnsi="Arial"/>
          <w:b/>
          <w:bCs/>
          <w:sz w:val="21"/>
          <w:szCs w:val="21"/>
        </w:rPr>
        <w:t>Complaints/Issues:</w:t>
      </w:r>
    </w:p>
    <w:p w14:paraId="048F20CC" w14:textId="77777777" w:rsidR="00A3274C" w:rsidRDefault="00A3274C" w:rsidP="00A3274C">
      <w:pPr>
        <w:tabs>
          <w:tab w:val="left" w:pos="720"/>
        </w:tabs>
        <w:spacing w:line="265" w:lineRule="auto"/>
        <w:ind w:right="206"/>
        <w:rPr>
          <w:rFonts w:ascii="Arial" w:eastAsia="Arial" w:hAnsi="Arial"/>
          <w:sz w:val="21"/>
          <w:szCs w:val="21"/>
        </w:rPr>
      </w:pPr>
    </w:p>
    <w:p w14:paraId="01E9D4A8" w14:textId="77777777" w:rsidR="00A3274C" w:rsidRDefault="00A3274C" w:rsidP="00A3274C">
      <w:pPr>
        <w:tabs>
          <w:tab w:val="left" w:pos="720"/>
        </w:tabs>
        <w:spacing w:line="265" w:lineRule="auto"/>
        <w:ind w:right="206"/>
        <w:rPr>
          <w:rFonts w:ascii="Arial" w:eastAsia="Arial" w:hAnsi="Arial"/>
          <w:sz w:val="21"/>
          <w:szCs w:val="21"/>
        </w:rPr>
      </w:pPr>
      <w:r>
        <w:rPr>
          <w:rFonts w:ascii="Arial" w:eastAsia="Arial" w:hAnsi="Arial"/>
          <w:sz w:val="21"/>
          <w:szCs w:val="21"/>
        </w:rPr>
        <w:t>Should you have an issue or a complaint with any aspect of the above, please refer to our Complaints Policy which is available to view and download at www.aquatictrainingcourses.com</w:t>
      </w:r>
    </w:p>
    <w:p w14:paraId="05CE5249" w14:textId="77777777" w:rsidR="00A3274C" w:rsidRPr="00D91CB9" w:rsidRDefault="00A3274C">
      <w:pPr>
        <w:spacing w:line="266" w:lineRule="auto"/>
        <w:ind w:right="206"/>
        <w:rPr>
          <w:rFonts w:ascii="Arial" w:hAnsi="Arial"/>
          <w:sz w:val="21"/>
          <w:szCs w:val="21"/>
        </w:rPr>
      </w:pPr>
    </w:p>
    <w:p w14:paraId="13EE2D15" w14:textId="77777777" w:rsidR="002353B5" w:rsidRPr="00D91CB9" w:rsidRDefault="002353B5">
      <w:pPr>
        <w:spacing w:line="200" w:lineRule="exact"/>
        <w:rPr>
          <w:rFonts w:ascii="Arial" w:eastAsia="Times New Roman" w:hAnsi="Arial"/>
          <w:sz w:val="21"/>
          <w:szCs w:val="21"/>
        </w:rPr>
      </w:pPr>
    </w:p>
    <w:p w14:paraId="33444B6E" w14:textId="77777777" w:rsidR="002353B5" w:rsidRPr="00D91CB9" w:rsidRDefault="002353B5">
      <w:pPr>
        <w:spacing w:line="291" w:lineRule="exact"/>
        <w:rPr>
          <w:rFonts w:ascii="Arial" w:eastAsia="Times New Roman" w:hAnsi="Arial"/>
          <w:sz w:val="21"/>
          <w:szCs w:val="21"/>
        </w:rPr>
      </w:pPr>
    </w:p>
    <w:p w14:paraId="20587EC3" w14:textId="77777777" w:rsidR="001F5AF4" w:rsidRDefault="001F5AF4" w:rsidP="001F5AF4">
      <w:pPr>
        <w:pStyle w:val="Default"/>
      </w:pPr>
      <w:r>
        <w:rPr>
          <w:rFonts w:ascii="Arial" w:hAnsi="Arial" w:cs="Arial"/>
          <w:b/>
          <w:bCs/>
          <w:sz w:val="21"/>
          <w:szCs w:val="21"/>
        </w:rPr>
        <w:t xml:space="preserve">Contact Details </w:t>
      </w:r>
    </w:p>
    <w:p w14:paraId="7E03C62B" w14:textId="77777777" w:rsidR="001F5AF4" w:rsidRDefault="001F5AF4" w:rsidP="001F5AF4">
      <w:pPr>
        <w:pStyle w:val="NoSpacing"/>
      </w:pPr>
      <w:r>
        <w:t>Dave Perry</w:t>
      </w:r>
    </w:p>
    <w:p w14:paraId="71D65CD3" w14:textId="77777777" w:rsidR="001F5AF4" w:rsidRDefault="001F5AF4" w:rsidP="001F5AF4">
      <w:pPr>
        <w:pStyle w:val="NoSpacing"/>
      </w:pPr>
      <w:r>
        <w:t>Centre Co-ordinator</w:t>
      </w:r>
    </w:p>
    <w:p w14:paraId="47B3F892" w14:textId="77777777" w:rsidR="001F5AF4" w:rsidRDefault="001F5AF4" w:rsidP="001F5AF4">
      <w:pPr>
        <w:pStyle w:val="NoSpacing"/>
      </w:pPr>
      <w:r>
        <w:t>Aquatic Training Courses</w:t>
      </w:r>
    </w:p>
    <w:p w14:paraId="5E53E4DC" w14:textId="77777777" w:rsidR="001F5AF4" w:rsidRDefault="001F5AF4" w:rsidP="001F5AF4">
      <w:pPr>
        <w:pStyle w:val="NoSpacing"/>
      </w:pPr>
      <w:r>
        <w:t>76 Lucien Road</w:t>
      </w:r>
    </w:p>
    <w:p w14:paraId="537FB45F" w14:textId="77777777" w:rsidR="001F5AF4" w:rsidRDefault="001F5AF4" w:rsidP="001F5AF4">
      <w:pPr>
        <w:pStyle w:val="NoSpacing"/>
      </w:pPr>
      <w:r>
        <w:t>Tooting Bec</w:t>
      </w:r>
    </w:p>
    <w:p w14:paraId="6537824B" w14:textId="77777777" w:rsidR="001F5AF4" w:rsidRDefault="001F5AF4" w:rsidP="001F5AF4">
      <w:pPr>
        <w:pStyle w:val="NoSpacing"/>
      </w:pPr>
      <w:r>
        <w:t>London SW17 8HN</w:t>
      </w:r>
    </w:p>
    <w:p w14:paraId="1D8E52A9" w14:textId="77777777" w:rsidR="001F5AF4" w:rsidRDefault="001F5AF4" w:rsidP="001F5AF4">
      <w:pPr>
        <w:pStyle w:val="NoSpacing"/>
      </w:pPr>
    </w:p>
    <w:p w14:paraId="7805E7F2" w14:textId="77777777" w:rsidR="001F5AF4" w:rsidRDefault="001F5AF4" w:rsidP="001F5AF4">
      <w:pPr>
        <w:pStyle w:val="NoSpacing"/>
      </w:pPr>
      <w:r>
        <w:t xml:space="preserve">Email: </w:t>
      </w:r>
      <w:hyperlink r:id="rId13" w:history="1">
        <w:r>
          <w:rPr>
            <w:rStyle w:val="Hyperlink"/>
            <w:rFonts w:ascii="Arial" w:hAnsi="Arial"/>
            <w:sz w:val="21"/>
            <w:szCs w:val="21"/>
          </w:rPr>
          <w:t>daveperry@aquatictrainingcourses.com</w:t>
        </w:r>
      </w:hyperlink>
    </w:p>
    <w:p w14:paraId="15A024DB" w14:textId="77777777" w:rsidR="001F5AF4" w:rsidRDefault="001F5AF4" w:rsidP="001F5AF4">
      <w:pPr>
        <w:pStyle w:val="NoSpacing"/>
      </w:pPr>
      <w:r>
        <w:t>Phone: 07752 268 846</w:t>
      </w:r>
    </w:p>
    <w:p w14:paraId="11D116F0" w14:textId="1D69AA3D" w:rsidR="00143753" w:rsidRDefault="00143753" w:rsidP="00F8794C">
      <w:pPr>
        <w:spacing w:line="0" w:lineRule="atLeast"/>
        <w:rPr>
          <w:rFonts w:ascii="Arial" w:hAnsi="Arial"/>
          <w:sz w:val="21"/>
          <w:szCs w:val="21"/>
        </w:rPr>
      </w:pPr>
    </w:p>
    <w:p w14:paraId="79B4B0B6" w14:textId="23EC2C0E" w:rsidR="00143753" w:rsidRDefault="00143753" w:rsidP="00F8794C">
      <w:pPr>
        <w:spacing w:line="0" w:lineRule="atLeast"/>
        <w:rPr>
          <w:rFonts w:ascii="Arial" w:hAnsi="Arial"/>
          <w:sz w:val="21"/>
          <w:szCs w:val="21"/>
        </w:rPr>
      </w:pPr>
    </w:p>
    <w:p w14:paraId="3662EB54" w14:textId="77777777" w:rsidR="00143753" w:rsidRDefault="00143753" w:rsidP="00F8794C">
      <w:pPr>
        <w:spacing w:line="0" w:lineRule="atLeast"/>
        <w:rPr>
          <w:rFonts w:ascii="Arial" w:hAnsi="Arial"/>
          <w:sz w:val="21"/>
          <w:szCs w:val="21"/>
        </w:rPr>
      </w:pPr>
    </w:p>
    <w:p w14:paraId="228C22A2" w14:textId="77777777" w:rsidR="002C72EF" w:rsidRDefault="002C72EF" w:rsidP="002C72EF">
      <w:pPr>
        <w:spacing w:line="0" w:lineRule="atLeast"/>
        <w:rPr>
          <w:rFonts w:ascii="Arial" w:hAnsi="Arial"/>
          <w:b/>
          <w:sz w:val="21"/>
          <w:szCs w:val="21"/>
          <w:u w:val="single"/>
        </w:rPr>
      </w:pPr>
      <w:r w:rsidRPr="00201174">
        <w:rPr>
          <w:rFonts w:ascii="Arial" w:hAnsi="Arial"/>
          <w:b/>
          <w:sz w:val="21"/>
          <w:szCs w:val="21"/>
          <w:u w:val="single"/>
        </w:rPr>
        <w:t>OR</w:t>
      </w:r>
    </w:p>
    <w:p w14:paraId="75196CD3" w14:textId="77777777" w:rsidR="002C72EF" w:rsidRPr="00201174" w:rsidRDefault="002C72EF" w:rsidP="002C72EF">
      <w:pPr>
        <w:spacing w:line="0" w:lineRule="atLeast"/>
        <w:rPr>
          <w:rFonts w:ascii="Arial" w:hAnsi="Arial"/>
          <w:b/>
          <w:sz w:val="21"/>
          <w:szCs w:val="21"/>
        </w:rPr>
      </w:pPr>
    </w:p>
    <w:p w14:paraId="6B70E1E5" w14:textId="77777777" w:rsidR="002C72EF" w:rsidRDefault="002C72EF" w:rsidP="002C72EF">
      <w:pPr>
        <w:spacing w:line="0" w:lineRule="atLeast"/>
        <w:rPr>
          <w:rFonts w:ascii="Arial" w:hAnsi="Arial"/>
          <w:sz w:val="21"/>
          <w:szCs w:val="21"/>
        </w:rPr>
      </w:pPr>
      <w:r>
        <w:rPr>
          <w:rFonts w:ascii="Arial" w:hAnsi="Arial"/>
          <w:sz w:val="21"/>
          <w:szCs w:val="21"/>
        </w:rPr>
        <w:t xml:space="preserve">Julia Hidalgo Caturla </w:t>
      </w:r>
      <w:r w:rsidRPr="00201174">
        <w:rPr>
          <w:rFonts w:ascii="Arial" w:hAnsi="Arial"/>
          <w:sz w:val="21"/>
          <w:szCs w:val="21"/>
        </w:rPr>
        <w:t>(Administrative Support Officer):</w:t>
      </w:r>
    </w:p>
    <w:p w14:paraId="64970926" w14:textId="77777777" w:rsidR="002C72EF" w:rsidRDefault="002C72EF" w:rsidP="002C72EF">
      <w:pPr>
        <w:spacing w:line="0" w:lineRule="atLeast"/>
        <w:rPr>
          <w:rFonts w:ascii="Arial" w:hAnsi="Arial"/>
          <w:sz w:val="21"/>
          <w:szCs w:val="21"/>
        </w:rPr>
      </w:pPr>
    </w:p>
    <w:p w14:paraId="1146D37F" w14:textId="77777777" w:rsidR="002C72EF" w:rsidRDefault="002C72EF" w:rsidP="002C72EF">
      <w:pPr>
        <w:spacing w:line="0" w:lineRule="atLeast"/>
        <w:rPr>
          <w:rFonts w:ascii="Arial" w:hAnsi="Arial"/>
          <w:sz w:val="21"/>
          <w:szCs w:val="21"/>
        </w:rPr>
      </w:pPr>
      <w:r>
        <w:rPr>
          <w:rFonts w:ascii="Arial" w:hAnsi="Arial"/>
          <w:sz w:val="21"/>
          <w:szCs w:val="21"/>
        </w:rPr>
        <w:t xml:space="preserve">Email: </w:t>
      </w:r>
      <w:hyperlink r:id="rId14" w:history="1">
        <w:r w:rsidRPr="004927CC">
          <w:rPr>
            <w:rStyle w:val="Hyperlink"/>
            <w:rFonts w:ascii="Arial" w:hAnsi="Arial"/>
            <w:sz w:val="21"/>
            <w:szCs w:val="21"/>
          </w:rPr>
          <w:t>julia@aquatictrainingcourses.com</w:t>
        </w:r>
      </w:hyperlink>
    </w:p>
    <w:p w14:paraId="652C56B2" w14:textId="77777777" w:rsidR="002C72EF" w:rsidRDefault="002C72EF" w:rsidP="002C72EF">
      <w:pPr>
        <w:spacing w:line="0" w:lineRule="atLeast"/>
        <w:rPr>
          <w:rFonts w:ascii="Arial" w:hAnsi="Arial"/>
          <w:sz w:val="21"/>
          <w:szCs w:val="21"/>
        </w:rPr>
      </w:pPr>
      <w:r>
        <w:rPr>
          <w:rFonts w:ascii="Arial" w:hAnsi="Arial"/>
          <w:sz w:val="21"/>
          <w:szCs w:val="21"/>
        </w:rPr>
        <w:t>Phone: 07831 983380</w:t>
      </w:r>
    </w:p>
    <w:p w14:paraId="7106E744" w14:textId="77777777" w:rsidR="002C72EF" w:rsidRDefault="002C72EF" w:rsidP="002C72EF">
      <w:pPr>
        <w:spacing w:line="0" w:lineRule="atLeast"/>
        <w:rPr>
          <w:rFonts w:ascii="Arial" w:hAnsi="Arial"/>
          <w:i/>
          <w:iCs/>
          <w:sz w:val="21"/>
          <w:szCs w:val="21"/>
        </w:rPr>
      </w:pPr>
    </w:p>
    <w:p w14:paraId="30E31E87" w14:textId="77777777" w:rsidR="002C72EF" w:rsidRDefault="002C72EF" w:rsidP="002C72EF">
      <w:pPr>
        <w:spacing w:line="0" w:lineRule="atLeast"/>
        <w:rPr>
          <w:rFonts w:ascii="Arial" w:hAnsi="Arial"/>
          <w:i/>
          <w:iCs/>
          <w:sz w:val="21"/>
          <w:szCs w:val="21"/>
        </w:rPr>
      </w:pPr>
    </w:p>
    <w:p w14:paraId="14170094" w14:textId="418F1AA9" w:rsidR="002C72EF" w:rsidRPr="00056992" w:rsidRDefault="002C72EF" w:rsidP="002C72EF">
      <w:pPr>
        <w:spacing w:line="0" w:lineRule="atLeast"/>
        <w:rPr>
          <w:rFonts w:ascii="Arial" w:hAnsi="Arial"/>
          <w:i/>
          <w:iCs/>
          <w:sz w:val="21"/>
          <w:szCs w:val="21"/>
        </w:rPr>
      </w:pPr>
      <w:r>
        <w:rPr>
          <w:rFonts w:ascii="Arial" w:hAnsi="Arial"/>
          <w:i/>
          <w:iCs/>
          <w:sz w:val="21"/>
          <w:szCs w:val="21"/>
        </w:rPr>
        <w:t>Updated</w:t>
      </w:r>
      <w:r w:rsidRPr="00056992">
        <w:rPr>
          <w:rFonts w:ascii="Arial" w:hAnsi="Arial"/>
          <w:i/>
          <w:iCs/>
          <w:sz w:val="21"/>
          <w:szCs w:val="21"/>
        </w:rPr>
        <w:t xml:space="preserve">: </w:t>
      </w:r>
      <w:r w:rsidR="00326795">
        <w:rPr>
          <w:rFonts w:ascii="Arial" w:hAnsi="Arial"/>
          <w:i/>
          <w:iCs/>
          <w:sz w:val="21"/>
          <w:szCs w:val="21"/>
        </w:rPr>
        <w:t>26.10.25</w:t>
      </w:r>
    </w:p>
    <w:p w14:paraId="517DF7F2" w14:textId="77777777" w:rsidR="002C72EF" w:rsidRPr="00056992" w:rsidRDefault="002C72EF" w:rsidP="002C72EF">
      <w:pPr>
        <w:spacing w:line="0" w:lineRule="atLeast"/>
        <w:rPr>
          <w:rFonts w:ascii="Arial" w:hAnsi="Arial"/>
          <w:i/>
          <w:iCs/>
          <w:sz w:val="21"/>
          <w:szCs w:val="21"/>
        </w:rPr>
      </w:pPr>
    </w:p>
    <w:p w14:paraId="689DD202" w14:textId="292F66F6" w:rsidR="002C72EF" w:rsidRPr="00056992" w:rsidRDefault="002C72EF" w:rsidP="002C72EF">
      <w:pPr>
        <w:spacing w:line="0" w:lineRule="atLeast"/>
        <w:rPr>
          <w:rFonts w:ascii="Arial" w:hAnsi="Arial"/>
          <w:i/>
          <w:iCs/>
          <w:sz w:val="21"/>
          <w:szCs w:val="21"/>
        </w:rPr>
      </w:pPr>
      <w:r w:rsidRPr="00056992">
        <w:rPr>
          <w:rFonts w:ascii="Arial" w:hAnsi="Arial"/>
          <w:i/>
          <w:iCs/>
          <w:sz w:val="21"/>
          <w:szCs w:val="21"/>
        </w:rPr>
        <w:t xml:space="preserve">Version: </w:t>
      </w:r>
      <w:r w:rsidR="00326795">
        <w:rPr>
          <w:rFonts w:ascii="Arial" w:hAnsi="Arial"/>
          <w:i/>
          <w:iCs/>
          <w:sz w:val="21"/>
          <w:szCs w:val="21"/>
        </w:rPr>
        <w:t>7</w:t>
      </w:r>
    </w:p>
    <w:p w14:paraId="098E816E" w14:textId="77777777" w:rsidR="002C72EF" w:rsidRPr="00056992" w:rsidRDefault="002C72EF" w:rsidP="002C72EF">
      <w:pPr>
        <w:spacing w:line="0" w:lineRule="atLeast"/>
        <w:rPr>
          <w:rFonts w:ascii="Arial" w:hAnsi="Arial"/>
          <w:i/>
          <w:iCs/>
          <w:sz w:val="21"/>
          <w:szCs w:val="21"/>
        </w:rPr>
      </w:pPr>
    </w:p>
    <w:p w14:paraId="3B07FF40" w14:textId="251BE932" w:rsidR="002C72EF" w:rsidRPr="00056992" w:rsidRDefault="002C72EF" w:rsidP="002C72EF">
      <w:pPr>
        <w:spacing w:line="0" w:lineRule="atLeast"/>
        <w:rPr>
          <w:rFonts w:ascii="Arial" w:hAnsi="Arial"/>
          <w:i/>
          <w:iCs/>
          <w:sz w:val="21"/>
          <w:szCs w:val="21"/>
        </w:rPr>
      </w:pPr>
      <w:r w:rsidRPr="00056992">
        <w:rPr>
          <w:rFonts w:ascii="Arial" w:hAnsi="Arial"/>
          <w:i/>
          <w:iCs/>
          <w:sz w:val="21"/>
          <w:szCs w:val="21"/>
        </w:rPr>
        <w:t xml:space="preserve">Review Date: </w:t>
      </w:r>
      <w:r w:rsidR="00326795">
        <w:rPr>
          <w:rFonts w:ascii="Arial" w:hAnsi="Arial"/>
          <w:i/>
          <w:iCs/>
          <w:sz w:val="21"/>
          <w:szCs w:val="21"/>
        </w:rPr>
        <w:t>26.10.26</w:t>
      </w:r>
    </w:p>
    <w:p w14:paraId="4E98B31D" w14:textId="699F6254" w:rsidR="00143753" w:rsidRPr="00143753" w:rsidRDefault="00143753" w:rsidP="002C72EF">
      <w:pPr>
        <w:spacing w:line="0" w:lineRule="atLeast"/>
        <w:rPr>
          <w:rFonts w:ascii="Arial" w:hAnsi="Arial"/>
          <w:i/>
          <w:iCs/>
          <w:sz w:val="21"/>
          <w:szCs w:val="21"/>
        </w:rPr>
      </w:pPr>
    </w:p>
    <w:sectPr w:rsidR="00143753" w:rsidRPr="00143753">
      <w:pgSz w:w="11900" w:h="16838"/>
      <w:pgMar w:top="1435" w:right="1440" w:bottom="1440" w:left="1440" w:header="0" w:footer="0" w:gutter="0"/>
      <w:cols w:space="0" w:equalWidth="0">
        <w:col w:w="902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26AA3" w14:textId="77777777" w:rsidR="00B479B2" w:rsidRDefault="00B479B2" w:rsidP="00032F7A">
      <w:r>
        <w:separator/>
      </w:r>
    </w:p>
  </w:endnote>
  <w:endnote w:type="continuationSeparator" w:id="0">
    <w:p w14:paraId="2C72BBF9" w14:textId="77777777" w:rsidR="00B479B2" w:rsidRDefault="00B479B2" w:rsidP="0003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086F" w14:textId="77777777" w:rsidR="00D91CB9" w:rsidRDefault="00D91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D24C" w14:textId="77777777" w:rsidR="00D91CB9" w:rsidRDefault="00D91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1A07" w14:textId="77777777" w:rsidR="00D91CB9" w:rsidRDefault="00D91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B8899" w14:textId="77777777" w:rsidR="00B479B2" w:rsidRDefault="00B479B2" w:rsidP="00032F7A">
      <w:r>
        <w:separator/>
      </w:r>
    </w:p>
  </w:footnote>
  <w:footnote w:type="continuationSeparator" w:id="0">
    <w:p w14:paraId="5A21C76B" w14:textId="77777777" w:rsidR="00B479B2" w:rsidRDefault="00B479B2" w:rsidP="00032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5005" w14:textId="77777777" w:rsidR="00D91CB9" w:rsidRDefault="00D91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C2563" w14:textId="5B08FF9B" w:rsidR="00032F7A" w:rsidRDefault="00D91CB9">
    <w:pPr>
      <w:pStyle w:val="Header"/>
    </w:pPr>
    <w:r>
      <w:rPr>
        <w:noProof/>
      </w:rPr>
      <w:drawing>
        <wp:inline distT="0" distB="0" distL="0" distR="0" wp14:anchorId="06A9093F" wp14:editId="58A304B9">
          <wp:extent cx="1590040" cy="11317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quatic TC Logo vFINAL-01.jpg"/>
                  <pic:cNvPicPr/>
                </pic:nvPicPr>
                <pic:blipFill>
                  <a:blip r:embed="rId1">
                    <a:extLst>
                      <a:ext uri="{28A0092B-C50C-407E-A947-70E740481C1C}">
                        <a14:useLocalDpi xmlns:a14="http://schemas.microsoft.com/office/drawing/2010/main" val="0"/>
                      </a:ext>
                    </a:extLst>
                  </a:blip>
                  <a:stretch>
                    <a:fillRect/>
                  </a:stretch>
                </pic:blipFill>
                <pic:spPr>
                  <a:xfrm>
                    <a:off x="0" y="0"/>
                    <a:ext cx="1606265" cy="114326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2C1B" w14:textId="77777777" w:rsidR="00D91CB9" w:rsidRDefault="00D91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EFBA3278">
      <w:start w:val="1"/>
      <w:numFmt w:val="bullet"/>
      <w:lvlText w:val="•"/>
      <w:lvlJc w:val="left"/>
    </w:lvl>
    <w:lvl w:ilvl="1" w:tplc="A5A89CD2">
      <w:start w:val="1"/>
      <w:numFmt w:val="bullet"/>
      <w:lvlText w:val=""/>
      <w:lvlJc w:val="left"/>
    </w:lvl>
    <w:lvl w:ilvl="2" w:tplc="B8BE09EA">
      <w:start w:val="1"/>
      <w:numFmt w:val="bullet"/>
      <w:lvlText w:val=""/>
      <w:lvlJc w:val="left"/>
    </w:lvl>
    <w:lvl w:ilvl="3" w:tplc="CB6A1EA8">
      <w:start w:val="1"/>
      <w:numFmt w:val="bullet"/>
      <w:lvlText w:val=""/>
      <w:lvlJc w:val="left"/>
    </w:lvl>
    <w:lvl w:ilvl="4" w:tplc="97BA3ECC">
      <w:start w:val="1"/>
      <w:numFmt w:val="bullet"/>
      <w:lvlText w:val=""/>
      <w:lvlJc w:val="left"/>
    </w:lvl>
    <w:lvl w:ilvl="5" w:tplc="8ED643F0">
      <w:start w:val="1"/>
      <w:numFmt w:val="bullet"/>
      <w:lvlText w:val=""/>
      <w:lvlJc w:val="left"/>
    </w:lvl>
    <w:lvl w:ilvl="6" w:tplc="DB32A150">
      <w:start w:val="1"/>
      <w:numFmt w:val="bullet"/>
      <w:lvlText w:val=""/>
      <w:lvlJc w:val="left"/>
    </w:lvl>
    <w:lvl w:ilvl="7" w:tplc="252C9186">
      <w:start w:val="1"/>
      <w:numFmt w:val="bullet"/>
      <w:lvlText w:val=""/>
      <w:lvlJc w:val="left"/>
    </w:lvl>
    <w:lvl w:ilvl="8" w:tplc="468619BE">
      <w:start w:val="1"/>
      <w:numFmt w:val="bullet"/>
      <w:lvlText w:val=""/>
      <w:lvlJc w:val="left"/>
    </w:lvl>
  </w:abstractNum>
  <w:abstractNum w:abstractNumId="1" w15:restartNumberingAfterBreak="0">
    <w:nsid w:val="00000002"/>
    <w:multiLevelType w:val="hybridMultilevel"/>
    <w:tmpl w:val="66334872"/>
    <w:lvl w:ilvl="0" w:tplc="33640D06">
      <w:start w:val="1"/>
      <w:numFmt w:val="bullet"/>
      <w:lvlText w:val="•"/>
      <w:lvlJc w:val="left"/>
    </w:lvl>
    <w:lvl w:ilvl="1" w:tplc="EC225CD6">
      <w:start w:val="1"/>
      <w:numFmt w:val="bullet"/>
      <w:lvlText w:val=""/>
      <w:lvlJc w:val="left"/>
    </w:lvl>
    <w:lvl w:ilvl="2" w:tplc="D826B07E">
      <w:start w:val="1"/>
      <w:numFmt w:val="bullet"/>
      <w:lvlText w:val=""/>
      <w:lvlJc w:val="left"/>
    </w:lvl>
    <w:lvl w:ilvl="3" w:tplc="5C3E223C">
      <w:start w:val="1"/>
      <w:numFmt w:val="bullet"/>
      <w:lvlText w:val=""/>
      <w:lvlJc w:val="left"/>
    </w:lvl>
    <w:lvl w:ilvl="4" w:tplc="D1AA0AD6">
      <w:start w:val="1"/>
      <w:numFmt w:val="bullet"/>
      <w:lvlText w:val=""/>
      <w:lvlJc w:val="left"/>
    </w:lvl>
    <w:lvl w:ilvl="5" w:tplc="F1EEDE50">
      <w:start w:val="1"/>
      <w:numFmt w:val="bullet"/>
      <w:lvlText w:val=""/>
      <w:lvlJc w:val="left"/>
    </w:lvl>
    <w:lvl w:ilvl="6" w:tplc="59602A92">
      <w:start w:val="1"/>
      <w:numFmt w:val="bullet"/>
      <w:lvlText w:val=""/>
      <w:lvlJc w:val="left"/>
    </w:lvl>
    <w:lvl w:ilvl="7" w:tplc="7AF6B4A8">
      <w:start w:val="1"/>
      <w:numFmt w:val="bullet"/>
      <w:lvlText w:val=""/>
      <w:lvlJc w:val="left"/>
    </w:lvl>
    <w:lvl w:ilvl="8" w:tplc="439E7D8A">
      <w:start w:val="1"/>
      <w:numFmt w:val="bullet"/>
      <w:lvlText w:val=""/>
      <w:lvlJc w:val="left"/>
    </w:lvl>
  </w:abstractNum>
  <w:abstractNum w:abstractNumId="2" w15:restartNumberingAfterBreak="0">
    <w:nsid w:val="4A4D42A6"/>
    <w:multiLevelType w:val="hybridMultilevel"/>
    <w:tmpl w:val="B4FCA66E"/>
    <w:lvl w:ilvl="0" w:tplc="BD84057C">
      <w:start w:val="17"/>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160038">
    <w:abstractNumId w:val="0"/>
  </w:num>
  <w:num w:numId="2" w16cid:durableId="1069156389">
    <w:abstractNumId w:val="1"/>
  </w:num>
  <w:num w:numId="3" w16cid:durableId="806507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6B0"/>
    <w:rsid w:val="00021022"/>
    <w:rsid w:val="00032F7A"/>
    <w:rsid w:val="00143753"/>
    <w:rsid w:val="001F5AF4"/>
    <w:rsid w:val="002353B5"/>
    <w:rsid w:val="00257698"/>
    <w:rsid w:val="002C72EF"/>
    <w:rsid w:val="00326795"/>
    <w:rsid w:val="005146D9"/>
    <w:rsid w:val="00583269"/>
    <w:rsid w:val="00583888"/>
    <w:rsid w:val="006A76DF"/>
    <w:rsid w:val="00797B5D"/>
    <w:rsid w:val="007B4311"/>
    <w:rsid w:val="00811066"/>
    <w:rsid w:val="009C26B2"/>
    <w:rsid w:val="009F2168"/>
    <w:rsid w:val="00A20BB0"/>
    <w:rsid w:val="00A3274C"/>
    <w:rsid w:val="00B479B2"/>
    <w:rsid w:val="00B8519C"/>
    <w:rsid w:val="00C41EC9"/>
    <w:rsid w:val="00D055B9"/>
    <w:rsid w:val="00D20E8A"/>
    <w:rsid w:val="00D91CB9"/>
    <w:rsid w:val="00E23A03"/>
    <w:rsid w:val="00E509DC"/>
    <w:rsid w:val="00F076B0"/>
    <w:rsid w:val="00F87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51DFD"/>
  <w15:chartTrackingRefBased/>
  <w15:docId w15:val="{27F76762-B1D0-5742-B1BD-A1AE0AD3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F7A"/>
    <w:pPr>
      <w:tabs>
        <w:tab w:val="center" w:pos="4513"/>
        <w:tab w:val="right" w:pos="9026"/>
      </w:tabs>
    </w:pPr>
  </w:style>
  <w:style w:type="character" w:customStyle="1" w:styleId="HeaderChar">
    <w:name w:val="Header Char"/>
    <w:basedOn w:val="DefaultParagraphFont"/>
    <w:link w:val="Header"/>
    <w:uiPriority w:val="99"/>
    <w:rsid w:val="00032F7A"/>
  </w:style>
  <w:style w:type="paragraph" w:styleId="Footer">
    <w:name w:val="footer"/>
    <w:basedOn w:val="Normal"/>
    <w:link w:val="FooterChar"/>
    <w:uiPriority w:val="99"/>
    <w:unhideWhenUsed/>
    <w:rsid w:val="00032F7A"/>
    <w:pPr>
      <w:tabs>
        <w:tab w:val="center" w:pos="4513"/>
        <w:tab w:val="right" w:pos="9026"/>
      </w:tabs>
    </w:pPr>
  </w:style>
  <w:style w:type="character" w:customStyle="1" w:styleId="FooterChar">
    <w:name w:val="Footer Char"/>
    <w:basedOn w:val="DefaultParagraphFont"/>
    <w:link w:val="Footer"/>
    <w:uiPriority w:val="99"/>
    <w:rsid w:val="00032F7A"/>
  </w:style>
  <w:style w:type="paragraph" w:styleId="ListParagraph">
    <w:name w:val="List Paragraph"/>
    <w:basedOn w:val="Normal"/>
    <w:uiPriority w:val="34"/>
    <w:qFormat/>
    <w:rsid w:val="00A3274C"/>
    <w:pPr>
      <w:ind w:left="720"/>
      <w:contextualSpacing/>
    </w:pPr>
  </w:style>
  <w:style w:type="character" w:styleId="Hyperlink">
    <w:name w:val="Hyperlink"/>
    <w:basedOn w:val="DefaultParagraphFont"/>
    <w:uiPriority w:val="99"/>
    <w:unhideWhenUsed/>
    <w:rsid w:val="002C72EF"/>
    <w:rPr>
      <w:color w:val="0563C1" w:themeColor="hyperlink"/>
      <w:u w:val="single"/>
    </w:rPr>
  </w:style>
  <w:style w:type="paragraph" w:customStyle="1" w:styleId="Default">
    <w:name w:val="Default"/>
    <w:rsid w:val="001F5AF4"/>
    <w:pPr>
      <w:suppressAutoHyphens/>
      <w:autoSpaceDE w:val="0"/>
      <w:autoSpaceDN w:val="0"/>
      <w:textAlignment w:val="baseline"/>
    </w:pPr>
    <w:rPr>
      <w:rFonts w:cs="Calibri"/>
      <w:color w:val="000000"/>
      <w:sz w:val="24"/>
      <w:szCs w:val="24"/>
    </w:rPr>
  </w:style>
  <w:style w:type="paragraph" w:styleId="NoSpacing">
    <w:name w:val="No Spacing"/>
    <w:rsid w:val="001F5AF4"/>
    <w:pPr>
      <w:suppressAutoHyphens/>
      <w:autoSpaceDN w:val="0"/>
      <w:textAlignment w:val="baseline"/>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daveperry@aquatictrainingcourses.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julia@aquatictrainingcourse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Zahed Abedipour</dc:creator>
  <cp:keywords/>
  <cp:lastModifiedBy>Dave perry</cp:lastModifiedBy>
  <cp:revision>10</cp:revision>
  <dcterms:created xsi:type="dcterms:W3CDTF">2019-10-17T18:38:00Z</dcterms:created>
  <dcterms:modified xsi:type="dcterms:W3CDTF">2025-10-26T17:55:00Z</dcterms:modified>
</cp:coreProperties>
</file>